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B4" w:rsidRPr="007E363A" w:rsidRDefault="007E363A" w:rsidP="00AE24E4">
      <w:pPr>
        <w:jc w:val="both"/>
        <w:rPr>
          <w:b/>
          <w:sz w:val="32"/>
          <w:szCs w:val="32"/>
          <w:u w:val="single"/>
        </w:rPr>
      </w:pPr>
      <w:r w:rsidRPr="007E363A">
        <w:rPr>
          <w:b/>
          <w:sz w:val="32"/>
          <w:szCs w:val="32"/>
          <w:u w:val="single"/>
        </w:rPr>
        <w:t>Patient Surve</w:t>
      </w:r>
      <w:r w:rsidR="00F41132">
        <w:rPr>
          <w:b/>
          <w:sz w:val="32"/>
          <w:szCs w:val="32"/>
          <w:u w:val="single"/>
        </w:rPr>
        <w:t xml:space="preserve">y – The Healthcare Centre – </w:t>
      </w:r>
      <w:r w:rsidR="00D77243">
        <w:rPr>
          <w:b/>
          <w:sz w:val="32"/>
          <w:szCs w:val="32"/>
          <w:u w:val="single"/>
        </w:rPr>
        <w:t>2018/2019</w:t>
      </w:r>
    </w:p>
    <w:p w:rsidR="007E363A" w:rsidRPr="002D050B" w:rsidRDefault="007E363A" w:rsidP="00AE24E4">
      <w:pPr>
        <w:jc w:val="both"/>
        <w:rPr>
          <w:sz w:val="22"/>
          <w:szCs w:val="22"/>
        </w:rPr>
      </w:pPr>
    </w:p>
    <w:p w:rsidR="007E363A" w:rsidRPr="002D050B" w:rsidRDefault="007E363A" w:rsidP="00AE24E4">
      <w:pPr>
        <w:jc w:val="both"/>
        <w:rPr>
          <w:sz w:val="22"/>
          <w:szCs w:val="22"/>
        </w:rPr>
      </w:pPr>
      <w:r w:rsidRPr="002D050B">
        <w:rPr>
          <w:sz w:val="22"/>
          <w:szCs w:val="22"/>
        </w:rPr>
        <w:t xml:space="preserve">Following the completion of the </w:t>
      </w:r>
      <w:r w:rsidR="00D77243">
        <w:rPr>
          <w:sz w:val="22"/>
          <w:szCs w:val="22"/>
        </w:rPr>
        <w:t>2018/2019</w:t>
      </w:r>
      <w:r w:rsidRPr="002D050B">
        <w:rPr>
          <w:sz w:val="22"/>
          <w:szCs w:val="22"/>
        </w:rPr>
        <w:t xml:space="preserve"> Patient Survey the following </w:t>
      </w:r>
      <w:r w:rsidR="00E53767">
        <w:rPr>
          <w:sz w:val="22"/>
          <w:szCs w:val="22"/>
        </w:rPr>
        <w:t xml:space="preserve">are additional comments or requests made on the forms that we would like to respond to:  </w:t>
      </w:r>
    </w:p>
    <w:p w:rsidR="007E363A" w:rsidRDefault="007E363A" w:rsidP="00AE24E4">
      <w:pPr>
        <w:jc w:val="both"/>
        <w:rPr>
          <w:sz w:val="22"/>
          <w:szCs w:val="22"/>
        </w:rPr>
      </w:pPr>
    </w:p>
    <w:p w:rsidR="00C34054" w:rsidRPr="002D050B" w:rsidRDefault="00C34054" w:rsidP="00AE24E4">
      <w:pPr>
        <w:jc w:val="both"/>
        <w:rPr>
          <w:sz w:val="22"/>
          <w:szCs w:val="22"/>
        </w:rPr>
      </w:pPr>
      <w:r w:rsidRPr="002D050B">
        <w:rPr>
          <w:b/>
          <w:sz w:val="22"/>
          <w:szCs w:val="22"/>
        </w:rPr>
        <w:t>YOU SAID:</w:t>
      </w:r>
    </w:p>
    <w:p w:rsidR="00C34054" w:rsidRPr="002D050B" w:rsidRDefault="00C34054" w:rsidP="00AE24E4">
      <w:pPr>
        <w:jc w:val="both"/>
        <w:rPr>
          <w:sz w:val="22"/>
          <w:szCs w:val="22"/>
        </w:rPr>
      </w:pPr>
    </w:p>
    <w:p w:rsidR="00C34054" w:rsidRPr="002D050B" w:rsidRDefault="00C34054" w:rsidP="00AE24E4">
      <w:pPr>
        <w:jc w:val="both"/>
        <w:rPr>
          <w:sz w:val="22"/>
          <w:szCs w:val="22"/>
        </w:rPr>
      </w:pPr>
      <w:r>
        <w:rPr>
          <w:sz w:val="22"/>
          <w:szCs w:val="22"/>
        </w:rPr>
        <w:t xml:space="preserve">Blood Clinics </w:t>
      </w:r>
      <w:r w:rsidR="00D77243">
        <w:rPr>
          <w:sz w:val="22"/>
          <w:szCs w:val="22"/>
        </w:rPr>
        <w:t>/ Bereavement Service at the practice</w:t>
      </w:r>
    </w:p>
    <w:p w:rsidR="00C34054" w:rsidRPr="002D050B" w:rsidRDefault="00C34054" w:rsidP="00AE24E4">
      <w:pPr>
        <w:jc w:val="both"/>
        <w:rPr>
          <w:sz w:val="22"/>
          <w:szCs w:val="22"/>
        </w:rPr>
      </w:pPr>
    </w:p>
    <w:p w:rsidR="00C34054" w:rsidRPr="009E3193" w:rsidRDefault="00C34054" w:rsidP="00AE24E4">
      <w:pPr>
        <w:jc w:val="both"/>
        <w:rPr>
          <w:b/>
          <w:color w:val="0070C0"/>
          <w:sz w:val="22"/>
          <w:szCs w:val="22"/>
        </w:rPr>
      </w:pPr>
      <w:r w:rsidRPr="009E3193">
        <w:rPr>
          <w:b/>
          <w:color w:val="0070C0"/>
          <w:sz w:val="22"/>
          <w:szCs w:val="22"/>
        </w:rPr>
        <w:t>OUR REPLY:</w:t>
      </w:r>
    </w:p>
    <w:p w:rsidR="00D77243" w:rsidRDefault="00D77243" w:rsidP="00AE24E4">
      <w:pPr>
        <w:jc w:val="both"/>
        <w:rPr>
          <w:b/>
          <w:color w:val="0070C0"/>
          <w:sz w:val="22"/>
          <w:szCs w:val="22"/>
        </w:rPr>
      </w:pPr>
    </w:p>
    <w:p w:rsidR="00C34054" w:rsidRDefault="00D77243" w:rsidP="00AE24E4">
      <w:pPr>
        <w:jc w:val="both"/>
        <w:rPr>
          <w:b/>
          <w:color w:val="0070C0"/>
          <w:sz w:val="22"/>
          <w:szCs w:val="22"/>
        </w:rPr>
      </w:pPr>
      <w:r>
        <w:rPr>
          <w:b/>
          <w:color w:val="0070C0"/>
          <w:sz w:val="22"/>
          <w:szCs w:val="22"/>
        </w:rPr>
        <w:t>The blood clinic is certainly a service</w:t>
      </w:r>
      <w:r w:rsidR="00C34054" w:rsidRPr="009E3193">
        <w:rPr>
          <w:b/>
          <w:color w:val="0070C0"/>
          <w:sz w:val="22"/>
          <w:szCs w:val="22"/>
        </w:rPr>
        <w:t xml:space="preserve"> we </w:t>
      </w:r>
      <w:r w:rsidR="0028638A">
        <w:rPr>
          <w:b/>
          <w:color w:val="0070C0"/>
          <w:sz w:val="22"/>
          <w:szCs w:val="22"/>
        </w:rPr>
        <w:t>may</w:t>
      </w:r>
      <w:r w:rsidR="00C34054" w:rsidRPr="009E3193">
        <w:rPr>
          <w:b/>
          <w:color w:val="0070C0"/>
          <w:sz w:val="22"/>
          <w:szCs w:val="22"/>
        </w:rPr>
        <w:t xml:space="preserve"> look into providing on site in the future but currently we do not have the space to accommodate these additional services at the present time. All our clinical rooms are at full capacity providing general medical services to our patients.</w:t>
      </w:r>
      <w:r w:rsidR="00C34054">
        <w:rPr>
          <w:b/>
          <w:color w:val="0070C0"/>
          <w:sz w:val="22"/>
          <w:szCs w:val="22"/>
        </w:rPr>
        <w:t xml:space="preserve">  </w:t>
      </w:r>
      <w:r>
        <w:rPr>
          <w:b/>
          <w:color w:val="0070C0"/>
          <w:sz w:val="22"/>
          <w:szCs w:val="22"/>
        </w:rPr>
        <w:t xml:space="preserve">Bereavement services are available locally. </w:t>
      </w:r>
    </w:p>
    <w:p w:rsidR="00C34054" w:rsidRDefault="00C34054" w:rsidP="00AE24E4">
      <w:pPr>
        <w:jc w:val="both"/>
        <w:rPr>
          <w:b/>
          <w:color w:val="0070C0"/>
          <w:sz w:val="22"/>
          <w:szCs w:val="22"/>
        </w:rPr>
      </w:pPr>
    </w:p>
    <w:p w:rsidR="00C34054" w:rsidRPr="002D050B" w:rsidRDefault="00C34054" w:rsidP="00AE24E4">
      <w:pPr>
        <w:jc w:val="both"/>
        <w:rPr>
          <w:sz w:val="22"/>
          <w:szCs w:val="22"/>
        </w:rPr>
      </w:pPr>
      <w:r w:rsidRPr="002D050B">
        <w:rPr>
          <w:b/>
          <w:sz w:val="22"/>
          <w:szCs w:val="22"/>
        </w:rPr>
        <w:t>YOU SAID:</w:t>
      </w:r>
    </w:p>
    <w:p w:rsidR="00C34054" w:rsidRPr="002D050B" w:rsidRDefault="00C34054" w:rsidP="00AE24E4">
      <w:pPr>
        <w:jc w:val="both"/>
        <w:rPr>
          <w:sz w:val="22"/>
          <w:szCs w:val="22"/>
        </w:rPr>
      </w:pPr>
    </w:p>
    <w:p w:rsidR="00C34054" w:rsidRDefault="00D77243" w:rsidP="00AE24E4">
      <w:pPr>
        <w:jc w:val="both"/>
        <w:rPr>
          <w:sz w:val="22"/>
          <w:szCs w:val="22"/>
        </w:rPr>
      </w:pPr>
      <w:r>
        <w:rPr>
          <w:sz w:val="22"/>
          <w:szCs w:val="22"/>
        </w:rPr>
        <w:t>Talk to someone in private if needed</w:t>
      </w:r>
    </w:p>
    <w:p w:rsidR="00D77243" w:rsidRPr="002D050B" w:rsidRDefault="00D77243" w:rsidP="00AE24E4">
      <w:pPr>
        <w:jc w:val="both"/>
        <w:rPr>
          <w:sz w:val="22"/>
          <w:szCs w:val="22"/>
        </w:rPr>
      </w:pPr>
    </w:p>
    <w:p w:rsidR="00C34054" w:rsidRDefault="00C34054" w:rsidP="00AE24E4">
      <w:pPr>
        <w:jc w:val="both"/>
        <w:rPr>
          <w:b/>
          <w:color w:val="0070C0"/>
          <w:sz w:val="22"/>
          <w:szCs w:val="22"/>
        </w:rPr>
      </w:pPr>
      <w:r w:rsidRPr="009E3193">
        <w:rPr>
          <w:b/>
          <w:color w:val="0070C0"/>
          <w:sz w:val="22"/>
          <w:szCs w:val="22"/>
        </w:rPr>
        <w:t>OUR REPLY:</w:t>
      </w:r>
    </w:p>
    <w:p w:rsidR="00D77243" w:rsidRDefault="00D77243" w:rsidP="00AE24E4">
      <w:pPr>
        <w:jc w:val="both"/>
        <w:rPr>
          <w:b/>
          <w:color w:val="0070C0"/>
          <w:sz w:val="22"/>
          <w:szCs w:val="22"/>
        </w:rPr>
      </w:pPr>
    </w:p>
    <w:p w:rsidR="00D77243" w:rsidRDefault="00D77243" w:rsidP="00AE24E4">
      <w:pPr>
        <w:jc w:val="both"/>
        <w:rPr>
          <w:b/>
          <w:color w:val="0070C0"/>
          <w:sz w:val="22"/>
          <w:szCs w:val="22"/>
        </w:rPr>
      </w:pPr>
      <w:r>
        <w:rPr>
          <w:b/>
          <w:color w:val="0070C0"/>
          <w:sz w:val="22"/>
          <w:szCs w:val="22"/>
        </w:rPr>
        <w:t xml:space="preserve">There are several posters placed around the practice advising that if you need to speak to someone in private to let one of the receptionists know and they will make a room available for you to talk to someone in private. </w:t>
      </w:r>
    </w:p>
    <w:p w:rsidR="00D77243" w:rsidRDefault="00D77243" w:rsidP="00AE24E4">
      <w:pPr>
        <w:jc w:val="both"/>
        <w:rPr>
          <w:b/>
          <w:color w:val="0070C0"/>
          <w:sz w:val="22"/>
          <w:szCs w:val="22"/>
        </w:rPr>
      </w:pPr>
    </w:p>
    <w:p w:rsidR="00D77243" w:rsidRPr="002D050B" w:rsidRDefault="00D77243" w:rsidP="00D77243">
      <w:pPr>
        <w:jc w:val="both"/>
        <w:rPr>
          <w:sz w:val="22"/>
          <w:szCs w:val="22"/>
        </w:rPr>
      </w:pPr>
      <w:r w:rsidRPr="002D050B">
        <w:rPr>
          <w:b/>
          <w:sz w:val="22"/>
          <w:szCs w:val="22"/>
        </w:rPr>
        <w:t>YOU SAID:</w:t>
      </w:r>
    </w:p>
    <w:p w:rsidR="00D77243" w:rsidRPr="002D050B" w:rsidRDefault="00D77243" w:rsidP="00D77243">
      <w:pPr>
        <w:jc w:val="both"/>
        <w:rPr>
          <w:sz w:val="22"/>
          <w:szCs w:val="22"/>
        </w:rPr>
      </w:pPr>
    </w:p>
    <w:p w:rsidR="00D77243" w:rsidRPr="002D050B" w:rsidRDefault="00D77243" w:rsidP="00D77243">
      <w:pPr>
        <w:jc w:val="both"/>
        <w:rPr>
          <w:sz w:val="22"/>
          <w:szCs w:val="22"/>
        </w:rPr>
      </w:pPr>
      <w:r>
        <w:rPr>
          <w:sz w:val="22"/>
          <w:szCs w:val="22"/>
        </w:rPr>
        <w:t>Walk in Centre</w:t>
      </w:r>
    </w:p>
    <w:p w:rsidR="00D77243" w:rsidRPr="002D050B" w:rsidRDefault="00D77243" w:rsidP="00D77243">
      <w:pPr>
        <w:jc w:val="both"/>
        <w:rPr>
          <w:sz w:val="22"/>
          <w:szCs w:val="22"/>
        </w:rPr>
      </w:pPr>
    </w:p>
    <w:p w:rsidR="00D77243" w:rsidRPr="009E3193" w:rsidRDefault="00D77243" w:rsidP="00D77243">
      <w:pPr>
        <w:jc w:val="both"/>
        <w:rPr>
          <w:b/>
          <w:color w:val="0070C0"/>
          <w:sz w:val="22"/>
          <w:szCs w:val="22"/>
        </w:rPr>
      </w:pPr>
      <w:r w:rsidRPr="009E3193">
        <w:rPr>
          <w:b/>
          <w:color w:val="0070C0"/>
          <w:sz w:val="22"/>
          <w:szCs w:val="22"/>
        </w:rPr>
        <w:t>OUR REPLY:</w:t>
      </w:r>
    </w:p>
    <w:p w:rsidR="00D77243" w:rsidRPr="009E3193" w:rsidRDefault="00D77243" w:rsidP="00D77243">
      <w:pPr>
        <w:jc w:val="both"/>
        <w:rPr>
          <w:b/>
          <w:color w:val="0070C0"/>
          <w:sz w:val="22"/>
          <w:szCs w:val="22"/>
        </w:rPr>
      </w:pPr>
    </w:p>
    <w:p w:rsidR="00D77243" w:rsidRPr="009E3193" w:rsidRDefault="00D77243" w:rsidP="00D77243">
      <w:pPr>
        <w:jc w:val="both"/>
        <w:rPr>
          <w:b/>
          <w:color w:val="0070C0"/>
          <w:sz w:val="22"/>
          <w:szCs w:val="22"/>
        </w:rPr>
      </w:pPr>
      <w:r>
        <w:rPr>
          <w:b/>
          <w:color w:val="0070C0"/>
          <w:sz w:val="22"/>
          <w:szCs w:val="22"/>
        </w:rPr>
        <w:t>The practice is not a walk in centre and we are unable to operate in this manner as we have to effectively manage the time and resource we have available to us each day.  It is very difficult for us to manage our appointments system effectively if patients walk in expecting to be seen immediately.  Our appointment system is unable to accommodate walk in patients we would need to tell you to return which is why we discourage and advise patients not to walk in.</w:t>
      </w:r>
    </w:p>
    <w:p w:rsidR="00D77243" w:rsidRPr="009E3193" w:rsidRDefault="00D77243" w:rsidP="00AE24E4">
      <w:pPr>
        <w:jc w:val="both"/>
        <w:rPr>
          <w:b/>
          <w:color w:val="0070C0"/>
          <w:sz w:val="22"/>
          <w:szCs w:val="22"/>
        </w:rPr>
      </w:pPr>
    </w:p>
    <w:p w:rsidR="0028638A" w:rsidRPr="002D050B" w:rsidRDefault="0028638A" w:rsidP="00AE24E4">
      <w:pPr>
        <w:jc w:val="both"/>
        <w:rPr>
          <w:sz w:val="22"/>
          <w:szCs w:val="22"/>
        </w:rPr>
      </w:pPr>
      <w:r w:rsidRPr="002D050B">
        <w:rPr>
          <w:b/>
          <w:sz w:val="22"/>
          <w:szCs w:val="22"/>
        </w:rPr>
        <w:t>YOU SAID:</w:t>
      </w:r>
    </w:p>
    <w:p w:rsidR="00D77243" w:rsidRDefault="00D77243" w:rsidP="00AE24E4">
      <w:pPr>
        <w:jc w:val="both"/>
        <w:rPr>
          <w:sz w:val="22"/>
          <w:szCs w:val="22"/>
        </w:rPr>
      </w:pPr>
    </w:p>
    <w:p w:rsidR="0028638A" w:rsidRPr="002D050B" w:rsidRDefault="00AE24E4" w:rsidP="00AE24E4">
      <w:pPr>
        <w:jc w:val="both"/>
        <w:rPr>
          <w:sz w:val="22"/>
          <w:szCs w:val="22"/>
        </w:rPr>
      </w:pPr>
      <w:r>
        <w:rPr>
          <w:sz w:val="22"/>
          <w:szCs w:val="22"/>
        </w:rPr>
        <w:t>Mental Health Walk</w:t>
      </w:r>
      <w:r w:rsidR="004F3290">
        <w:rPr>
          <w:sz w:val="22"/>
          <w:szCs w:val="22"/>
        </w:rPr>
        <w:t>-</w:t>
      </w:r>
      <w:r>
        <w:rPr>
          <w:sz w:val="22"/>
          <w:szCs w:val="22"/>
        </w:rPr>
        <w:t>In Clinic</w:t>
      </w:r>
    </w:p>
    <w:p w:rsidR="0028638A" w:rsidRPr="002D050B" w:rsidRDefault="0028638A" w:rsidP="00AE24E4">
      <w:pPr>
        <w:jc w:val="both"/>
        <w:rPr>
          <w:sz w:val="22"/>
          <w:szCs w:val="22"/>
        </w:rPr>
      </w:pPr>
    </w:p>
    <w:p w:rsidR="0028638A" w:rsidRPr="009E3193" w:rsidRDefault="0028638A" w:rsidP="00AE24E4">
      <w:pPr>
        <w:jc w:val="both"/>
        <w:rPr>
          <w:b/>
          <w:color w:val="0070C0"/>
          <w:sz w:val="22"/>
          <w:szCs w:val="22"/>
        </w:rPr>
      </w:pPr>
      <w:r w:rsidRPr="009E3193">
        <w:rPr>
          <w:b/>
          <w:color w:val="0070C0"/>
          <w:sz w:val="22"/>
          <w:szCs w:val="22"/>
        </w:rPr>
        <w:t>OUR REPLY:</w:t>
      </w:r>
    </w:p>
    <w:p w:rsidR="0028638A" w:rsidRPr="009E3193" w:rsidRDefault="0028638A" w:rsidP="00AE24E4">
      <w:pPr>
        <w:jc w:val="both"/>
        <w:rPr>
          <w:b/>
          <w:color w:val="0070C0"/>
          <w:sz w:val="22"/>
          <w:szCs w:val="22"/>
        </w:rPr>
      </w:pPr>
    </w:p>
    <w:p w:rsidR="0028638A" w:rsidRPr="009E3193" w:rsidRDefault="00D77243" w:rsidP="00AE24E4">
      <w:pPr>
        <w:jc w:val="both"/>
        <w:rPr>
          <w:b/>
          <w:color w:val="0070C0"/>
          <w:sz w:val="22"/>
          <w:szCs w:val="22"/>
        </w:rPr>
      </w:pPr>
      <w:r>
        <w:rPr>
          <w:b/>
          <w:color w:val="0070C0"/>
          <w:sz w:val="22"/>
          <w:szCs w:val="22"/>
        </w:rPr>
        <w:t xml:space="preserve">Psychiatrists / Mental Health </w:t>
      </w:r>
      <w:r w:rsidR="0028638A">
        <w:rPr>
          <w:b/>
          <w:color w:val="0070C0"/>
          <w:sz w:val="22"/>
          <w:szCs w:val="22"/>
        </w:rPr>
        <w:t xml:space="preserve">Consultants / </w:t>
      </w:r>
      <w:r>
        <w:rPr>
          <w:b/>
          <w:color w:val="0070C0"/>
          <w:sz w:val="22"/>
          <w:szCs w:val="22"/>
        </w:rPr>
        <w:t xml:space="preserve">Mental Health </w:t>
      </w:r>
      <w:r w:rsidR="0028638A">
        <w:rPr>
          <w:b/>
          <w:color w:val="0070C0"/>
          <w:sz w:val="22"/>
          <w:szCs w:val="22"/>
        </w:rPr>
        <w:t xml:space="preserve">Specialist Nurses </w:t>
      </w:r>
      <w:r>
        <w:rPr>
          <w:b/>
          <w:color w:val="0070C0"/>
          <w:sz w:val="22"/>
          <w:szCs w:val="22"/>
        </w:rPr>
        <w:t xml:space="preserve">/ Mental Health &amp; Wellbeing Practitioners </w:t>
      </w:r>
      <w:r w:rsidR="00AE24E4">
        <w:rPr>
          <w:b/>
          <w:color w:val="0070C0"/>
          <w:sz w:val="22"/>
          <w:szCs w:val="22"/>
        </w:rPr>
        <w:t xml:space="preserve">are </w:t>
      </w:r>
      <w:r>
        <w:rPr>
          <w:b/>
          <w:color w:val="0070C0"/>
          <w:sz w:val="22"/>
          <w:szCs w:val="22"/>
        </w:rPr>
        <w:t xml:space="preserve">specialists in this area and are available at the hospitals, in the community </w:t>
      </w:r>
      <w:r w:rsidR="00AE24E4">
        <w:rPr>
          <w:b/>
          <w:color w:val="0070C0"/>
          <w:sz w:val="22"/>
          <w:szCs w:val="22"/>
        </w:rPr>
        <w:t>and yo</w:t>
      </w:r>
      <w:r>
        <w:rPr>
          <w:b/>
          <w:color w:val="0070C0"/>
          <w:sz w:val="22"/>
          <w:szCs w:val="22"/>
        </w:rPr>
        <w:t>ur Doctor can refer you appropriately for these services. These NHS colleagues</w:t>
      </w:r>
      <w:r w:rsidR="00AE24E4">
        <w:rPr>
          <w:b/>
          <w:color w:val="0070C0"/>
          <w:sz w:val="22"/>
          <w:szCs w:val="22"/>
        </w:rPr>
        <w:t xml:space="preserve"> do not have the capacity to do clinics </w:t>
      </w:r>
      <w:r w:rsidR="004F3290">
        <w:rPr>
          <w:b/>
          <w:color w:val="0070C0"/>
          <w:sz w:val="22"/>
          <w:szCs w:val="22"/>
        </w:rPr>
        <w:t xml:space="preserve">in </w:t>
      </w:r>
      <w:r w:rsidR="00AE24E4">
        <w:rPr>
          <w:b/>
          <w:color w:val="0070C0"/>
          <w:sz w:val="22"/>
          <w:szCs w:val="22"/>
        </w:rPr>
        <w:t xml:space="preserve">individual practices.  </w:t>
      </w:r>
      <w:r>
        <w:rPr>
          <w:b/>
          <w:color w:val="0070C0"/>
          <w:sz w:val="22"/>
          <w:szCs w:val="22"/>
        </w:rPr>
        <w:t>The Mental Health &amp; Wellbeing teams are looking at doing assessments and managing stable patients in the Surgery although they are in early stages of this pilot project.</w:t>
      </w:r>
      <w:r w:rsidR="00AE24E4">
        <w:rPr>
          <w:b/>
          <w:color w:val="0070C0"/>
          <w:sz w:val="22"/>
          <w:szCs w:val="22"/>
        </w:rPr>
        <w:t xml:space="preserve">  Your mental health case worker is available for you at all times </w:t>
      </w:r>
      <w:r>
        <w:rPr>
          <w:b/>
          <w:color w:val="0070C0"/>
          <w:sz w:val="22"/>
          <w:szCs w:val="22"/>
        </w:rPr>
        <w:t xml:space="preserve">which should be used as a hotline </w:t>
      </w:r>
      <w:r w:rsidR="00AE24E4">
        <w:rPr>
          <w:b/>
          <w:color w:val="0070C0"/>
          <w:sz w:val="22"/>
          <w:szCs w:val="22"/>
        </w:rPr>
        <w:t xml:space="preserve">– this will be detailed in your individual care package. </w:t>
      </w:r>
    </w:p>
    <w:p w:rsidR="00C34054" w:rsidRDefault="00C34054" w:rsidP="00AE24E4">
      <w:pPr>
        <w:jc w:val="both"/>
        <w:rPr>
          <w:b/>
          <w:color w:val="0070C0"/>
          <w:sz w:val="22"/>
          <w:szCs w:val="22"/>
        </w:rPr>
      </w:pPr>
    </w:p>
    <w:p w:rsidR="00530DEA" w:rsidRDefault="00530DEA">
      <w:pPr>
        <w:rPr>
          <w:b/>
          <w:sz w:val="22"/>
          <w:szCs w:val="22"/>
        </w:rPr>
      </w:pPr>
      <w:r>
        <w:rPr>
          <w:b/>
          <w:sz w:val="22"/>
          <w:szCs w:val="22"/>
        </w:rPr>
        <w:br w:type="page"/>
      </w:r>
    </w:p>
    <w:p w:rsidR="007E363A" w:rsidRPr="002D050B" w:rsidRDefault="007E363A" w:rsidP="00AE24E4">
      <w:pPr>
        <w:jc w:val="both"/>
        <w:rPr>
          <w:sz w:val="22"/>
          <w:szCs w:val="22"/>
        </w:rPr>
      </w:pPr>
      <w:r w:rsidRPr="002D050B">
        <w:rPr>
          <w:b/>
          <w:sz w:val="22"/>
          <w:szCs w:val="22"/>
        </w:rPr>
        <w:t>YOU SAID:</w:t>
      </w:r>
    </w:p>
    <w:p w:rsidR="007E363A" w:rsidRPr="002D050B" w:rsidRDefault="007E363A" w:rsidP="00AE24E4">
      <w:pPr>
        <w:jc w:val="both"/>
        <w:rPr>
          <w:sz w:val="22"/>
          <w:szCs w:val="22"/>
        </w:rPr>
      </w:pPr>
    </w:p>
    <w:p w:rsidR="007E363A" w:rsidRPr="002D050B" w:rsidRDefault="00D77243" w:rsidP="00AE24E4">
      <w:pPr>
        <w:jc w:val="both"/>
        <w:rPr>
          <w:sz w:val="22"/>
          <w:szCs w:val="22"/>
        </w:rPr>
      </w:pPr>
      <w:r>
        <w:rPr>
          <w:sz w:val="22"/>
          <w:szCs w:val="22"/>
        </w:rPr>
        <w:t>Dermatology Service</w:t>
      </w:r>
    </w:p>
    <w:p w:rsidR="007E363A" w:rsidRPr="002D050B" w:rsidRDefault="007E363A" w:rsidP="00AE24E4">
      <w:pPr>
        <w:jc w:val="both"/>
        <w:rPr>
          <w:sz w:val="22"/>
          <w:szCs w:val="22"/>
        </w:rPr>
      </w:pPr>
    </w:p>
    <w:p w:rsidR="007E363A" w:rsidRPr="009E3193" w:rsidRDefault="007E363A" w:rsidP="00AE24E4">
      <w:pPr>
        <w:jc w:val="both"/>
        <w:rPr>
          <w:b/>
          <w:color w:val="0070C0"/>
          <w:sz w:val="22"/>
          <w:szCs w:val="22"/>
        </w:rPr>
      </w:pPr>
      <w:r w:rsidRPr="009E3193">
        <w:rPr>
          <w:b/>
          <w:color w:val="0070C0"/>
          <w:sz w:val="22"/>
          <w:szCs w:val="22"/>
        </w:rPr>
        <w:t>OUR REPLY:</w:t>
      </w:r>
    </w:p>
    <w:p w:rsidR="007E363A" w:rsidRPr="009E3193" w:rsidRDefault="007E363A" w:rsidP="00AE24E4">
      <w:pPr>
        <w:jc w:val="both"/>
        <w:rPr>
          <w:b/>
          <w:color w:val="0070C0"/>
          <w:sz w:val="22"/>
          <w:szCs w:val="22"/>
        </w:rPr>
      </w:pPr>
    </w:p>
    <w:p w:rsidR="007E363A" w:rsidRPr="009E3193" w:rsidRDefault="00D77243" w:rsidP="00AE24E4">
      <w:pPr>
        <w:jc w:val="both"/>
        <w:rPr>
          <w:b/>
          <w:color w:val="0070C0"/>
          <w:sz w:val="22"/>
          <w:szCs w:val="22"/>
        </w:rPr>
      </w:pPr>
      <w:r>
        <w:rPr>
          <w:b/>
          <w:color w:val="0070C0"/>
          <w:sz w:val="22"/>
          <w:szCs w:val="22"/>
        </w:rPr>
        <w:t>Again, Dermatology is a specialist service and not available at present in general practice</w:t>
      </w:r>
      <w:r w:rsidR="007E363A" w:rsidRPr="009E3193">
        <w:rPr>
          <w:b/>
          <w:color w:val="0070C0"/>
          <w:sz w:val="22"/>
          <w:szCs w:val="22"/>
        </w:rPr>
        <w:t>.</w:t>
      </w:r>
      <w:r>
        <w:rPr>
          <w:b/>
          <w:color w:val="0070C0"/>
          <w:sz w:val="22"/>
          <w:szCs w:val="22"/>
        </w:rPr>
        <w:t xml:space="preserve">  There are clinics run in the locality for patients. </w:t>
      </w:r>
    </w:p>
    <w:p w:rsidR="007E363A" w:rsidRPr="002D050B" w:rsidRDefault="007E363A" w:rsidP="00AE24E4">
      <w:pPr>
        <w:jc w:val="both"/>
        <w:rPr>
          <w:sz w:val="22"/>
          <w:szCs w:val="22"/>
        </w:rPr>
      </w:pPr>
    </w:p>
    <w:p w:rsidR="007E363A" w:rsidRPr="002D050B" w:rsidRDefault="007E363A" w:rsidP="00AE24E4">
      <w:pPr>
        <w:jc w:val="both"/>
        <w:rPr>
          <w:sz w:val="22"/>
          <w:szCs w:val="22"/>
        </w:rPr>
      </w:pPr>
      <w:r w:rsidRPr="002D050B">
        <w:rPr>
          <w:b/>
          <w:sz w:val="22"/>
          <w:szCs w:val="22"/>
        </w:rPr>
        <w:t>YOU SAID:</w:t>
      </w:r>
    </w:p>
    <w:p w:rsidR="007E363A" w:rsidRPr="002D050B" w:rsidRDefault="007E363A" w:rsidP="00AE24E4">
      <w:pPr>
        <w:jc w:val="both"/>
        <w:rPr>
          <w:sz w:val="22"/>
          <w:szCs w:val="22"/>
        </w:rPr>
      </w:pPr>
    </w:p>
    <w:p w:rsidR="007E363A" w:rsidRPr="002D050B" w:rsidRDefault="00D77243" w:rsidP="00AE24E4">
      <w:pPr>
        <w:jc w:val="both"/>
        <w:rPr>
          <w:sz w:val="22"/>
          <w:szCs w:val="22"/>
        </w:rPr>
      </w:pPr>
      <w:r>
        <w:rPr>
          <w:sz w:val="22"/>
          <w:szCs w:val="22"/>
        </w:rPr>
        <w:t>Scans and X-Rays</w:t>
      </w:r>
    </w:p>
    <w:p w:rsidR="007E363A" w:rsidRPr="002D050B" w:rsidRDefault="007E363A" w:rsidP="00AE24E4">
      <w:pPr>
        <w:jc w:val="both"/>
        <w:rPr>
          <w:sz w:val="22"/>
          <w:szCs w:val="22"/>
        </w:rPr>
      </w:pPr>
    </w:p>
    <w:p w:rsidR="007E363A" w:rsidRPr="009E3193" w:rsidRDefault="007E363A" w:rsidP="00AE24E4">
      <w:pPr>
        <w:jc w:val="both"/>
        <w:rPr>
          <w:b/>
          <w:color w:val="0070C0"/>
          <w:sz w:val="22"/>
          <w:szCs w:val="22"/>
        </w:rPr>
      </w:pPr>
      <w:r w:rsidRPr="009E3193">
        <w:rPr>
          <w:b/>
          <w:color w:val="0070C0"/>
          <w:sz w:val="22"/>
          <w:szCs w:val="22"/>
        </w:rPr>
        <w:t>OUR REPLY:</w:t>
      </w:r>
    </w:p>
    <w:p w:rsidR="007E363A" w:rsidRPr="009E3193" w:rsidRDefault="007E363A" w:rsidP="00AE24E4">
      <w:pPr>
        <w:jc w:val="both"/>
        <w:rPr>
          <w:b/>
          <w:color w:val="0070C0"/>
          <w:sz w:val="22"/>
          <w:szCs w:val="22"/>
        </w:rPr>
      </w:pPr>
    </w:p>
    <w:p w:rsidR="00D77243" w:rsidRDefault="00D77243" w:rsidP="00AE24E4">
      <w:pPr>
        <w:jc w:val="both"/>
        <w:rPr>
          <w:b/>
          <w:color w:val="0070C0"/>
          <w:sz w:val="22"/>
          <w:szCs w:val="22"/>
        </w:rPr>
      </w:pPr>
      <w:r>
        <w:rPr>
          <w:b/>
          <w:color w:val="0070C0"/>
          <w:sz w:val="22"/>
          <w:szCs w:val="22"/>
        </w:rPr>
        <w:t xml:space="preserve">Unfortunately we do not have the appropriate equipment, funding or space at the practice to provide </w:t>
      </w:r>
    </w:p>
    <w:p w:rsidR="007E363A" w:rsidRPr="009E3193" w:rsidRDefault="00D77243" w:rsidP="00AE24E4">
      <w:pPr>
        <w:jc w:val="both"/>
        <w:rPr>
          <w:b/>
          <w:color w:val="0070C0"/>
          <w:sz w:val="22"/>
          <w:szCs w:val="22"/>
        </w:rPr>
      </w:pPr>
      <w:r>
        <w:rPr>
          <w:b/>
          <w:color w:val="0070C0"/>
          <w:sz w:val="22"/>
          <w:szCs w:val="22"/>
        </w:rPr>
        <w:t xml:space="preserve">X-rays and Scans.  </w:t>
      </w:r>
    </w:p>
    <w:p w:rsidR="00254980" w:rsidRDefault="00254980" w:rsidP="00AE24E4">
      <w:pPr>
        <w:jc w:val="both"/>
        <w:rPr>
          <w:sz w:val="22"/>
          <w:szCs w:val="22"/>
        </w:rPr>
      </w:pPr>
    </w:p>
    <w:p w:rsidR="00254980" w:rsidRPr="002D050B" w:rsidRDefault="00254980" w:rsidP="00AE24E4">
      <w:pPr>
        <w:jc w:val="both"/>
        <w:rPr>
          <w:sz w:val="22"/>
          <w:szCs w:val="22"/>
        </w:rPr>
      </w:pPr>
      <w:r w:rsidRPr="002D050B">
        <w:rPr>
          <w:b/>
          <w:sz w:val="22"/>
          <w:szCs w:val="22"/>
        </w:rPr>
        <w:t>YOU SAID:</w:t>
      </w:r>
    </w:p>
    <w:p w:rsidR="00254980" w:rsidRPr="002D050B" w:rsidRDefault="00254980" w:rsidP="00AE24E4">
      <w:pPr>
        <w:jc w:val="both"/>
        <w:rPr>
          <w:sz w:val="22"/>
          <w:szCs w:val="22"/>
        </w:rPr>
      </w:pPr>
    </w:p>
    <w:p w:rsidR="00254980" w:rsidRPr="002D050B" w:rsidRDefault="00D77243" w:rsidP="00AE24E4">
      <w:pPr>
        <w:jc w:val="both"/>
        <w:rPr>
          <w:sz w:val="22"/>
          <w:szCs w:val="22"/>
        </w:rPr>
      </w:pPr>
      <w:r>
        <w:rPr>
          <w:sz w:val="22"/>
          <w:szCs w:val="22"/>
        </w:rPr>
        <w:t>Play Area could do with some TLC / Waiting area dull / Difficult to get prams in</w:t>
      </w:r>
    </w:p>
    <w:p w:rsidR="00254980" w:rsidRPr="009E3193" w:rsidRDefault="00254980" w:rsidP="00AE24E4">
      <w:pPr>
        <w:jc w:val="both"/>
        <w:rPr>
          <w:b/>
          <w:color w:val="0070C0"/>
          <w:sz w:val="22"/>
          <w:szCs w:val="22"/>
        </w:rPr>
      </w:pPr>
    </w:p>
    <w:p w:rsidR="00AD7219" w:rsidRPr="009E3193" w:rsidRDefault="00254980" w:rsidP="00AE24E4">
      <w:pPr>
        <w:jc w:val="both"/>
        <w:rPr>
          <w:b/>
          <w:color w:val="0070C0"/>
          <w:sz w:val="22"/>
          <w:szCs w:val="22"/>
        </w:rPr>
      </w:pPr>
      <w:r w:rsidRPr="009E3193">
        <w:rPr>
          <w:b/>
          <w:color w:val="0070C0"/>
          <w:sz w:val="22"/>
          <w:szCs w:val="22"/>
        </w:rPr>
        <w:t>OUR REPLY</w:t>
      </w:r>
      <w:r w:rsidR="00AD7219" w:rsidRPr="009E3193">
        <w:rPr>
          <w:b/>
          <w:color w:val="0070C0"/>
          <w:sz w:val="22"/>
          <w:szCs w:val="22"/>
        </w:rPr>
        <w:t>:</w:t>
      </w:r>
    </w:p>
    <w:p w:rsidR="00AD7219" w:rsidRPr="009E3193" w:rsidRDefault="00AD7219" w:rsidP="00AE24E4">
      <w:pPr>
        <w:jc w:val="both"/>
        <w:rPr>
          <w:b/>
          <w:color w:val="0070C0"/>
          <w:sz w:val="22"/>
          <w:szCs w:val="22"/>
        </w:rPr>
      </w:pPr>
    </w:p>
    <w:p w:rsidR="00704E09" w:rsidRDefault="00D77243" w:rsidP="00AE24E4">
      <w:pPr>
        <w:jc w:val="both"/>
        <w:rPr>
          <w:b/>
          <w:color w:val="0070C0"/>
          <w:sz w:val="22"/>
          <w:szCs w:val="22"/>
        </w:rPr>
      </w:pPr>
      <w:r>
        <w:rPr>
          <w:b/>
          <w:color w:val="0070C0"/>
          <w:sz w:val="22"/>
          <w:szCs w:val="22"/>
        </w:rPr>
        <w:t xml:space="preserve">We appreciate that our practice is looking a little tired and we are planning a large refurbishment this year. This refurbishment is to include automatic doors which should improve access. We are in the process of getting quotations from some local tradespeople to undertake this work.  </w:t>
      </w:r>
    </w:p>
    <w:p w:rsidR="00AE24E4" w:rsidRDefault="00AE24E4" w:rsidP="00AE24E4">
      <w:pPr>
        <w:jc w:val="both"/>
        <w:rPr>
          <w:b/>
          <w:sz w:val="22"/>
          <w:szCs w:val="22"/>
        </w:rPr>
      </w:pPr>
    </w:p>
    <w:p w:rsidR="004B2F5F" w:rsidRPr="002D050B" w:rsidRDefault="004B2F5F" w:rsidP="004B2F5F">
      <w:pPr>
        <w:jc w:val="both"/>
        <w:rPr>
          <w:sz w:val="22"/>
          <w:szCs w:val="22"/>
        </w:rPr>
      </w:pPr>
      <w:r w:rsidRPr="002D050B">
        <w:rPr>
          <w:b/>
          <w:sz w:val="22"/>
          <w:szCs w:val="22"/>
        </w:rPr>
        <w:t>YOU SAID:</w:t>
      </w:r>
    </w:p>
    <w:p w:rsidR="004B2F5F" w:rsidRDefault="004B2F5F" w:rsidP="004B2F5F">
      <w:pPr>
        <w:jc w:val="both"/>
        <w:rPr>
          <w:sz w:val="22"/>
          <w:szCs w:val="22"/>
        </w:rPr>
      </w:pPr>
    </w:p>
    <w:p w:rsidR="00D77243" w:rsidRDefault="00D77243" w:rsidP="004B2F5F">
      <w:pPr>
        <w:jc w:val="both"/>
        <w:rPr>
          <w:sz w:val="22"/>
          <w:szCs w:val="22"/>
        </w:rPr>
      </w:pPr>
      <w:r>
        <w:rPr>
          <w:sz w:val="22"/>
          <w:szCs w:val="22"/>
        </w:rPr>
        <w:t xml:space="preserve">Be polite / </w:t>
      </w:r>
      <w:proofErr w:type="gramStart"/>
      <w:r>
        <w:rPr>
          <w:sz w:val="22"/>
          <w:szCs w:val="22"/>
        </w:rPr>
        <w:t>Provide</w:t>
      </w:r>
      <w:proofErr w:type="gramEnd"/>
      <w:r>
        <w:rPr>
          <w:sz w:val="22"/>
          <w:szCs w:val="22"/>
        </w:rPr>
        <w:t xml:space="preserve"> training to front line staff of customer care, empathy and patience</w:t>
      </w:r>
    </w:p>
    <w:p w:rsidR="004B2F5F" w:rsidRPr="004B2F5F" w:rsidRDefault="004B2F5F" w:rsidP="004B2F5F">
      <w:pPr>
        <w:jc w:val="both"/>
        <w:rPr>
          <w:sz w:val="22"/>
          <w:szCs w:val="22"/>
        </w:rPr>
      </w:pPr>
    </w:p>
    <w:p w:rsidR="004B2F5F" w:rsidRDefault="004B2F5F" w:rsidP="004B2F5F">
      <w:pPr>
        <w:jc w:val="both"/>
        <w:rPr>
          <w:b/>
          <w:color w:val="0070C0"/>
          <w:sz w:val="22"/>
          <w:szCs w:val="22"/>
        </w:rPr>
      </w:pPr>
      <w:r w:rsidRPr="009E3193">
        <w:rPr>
          <w:b/>
          <w:color w:val="0070C0"/>
          <w:sz w:val="22"/>
          <w:szCs w:val="22"/>
        </w:rPr>
        <w:t>OUR REPLY:</w:t>
      </w:r>
    </w:p>
    <w:p w:rsidR="00530DEA" w:rsidRDefault="00530DEA" w:rsidP="004B2F5F">
      <w:pPr>
        <w:jc w:val="both"/>
        <w:rPr>
          <w:b/>
          <w:color w:val="0070C0"/>
          <w:sz w:val="22"/>
          <w:szCs w:val="22"/>
        </w:rPr>
      </w:pPr>
    </w:p>
    <w:p w:rsidR="00530DEA" w:rsidRPr="009E3193" w:rsidRDefault="00530DEA" w:rsidP="004B2F5F">
      <w:pPr>
        <w:jc w:val="both"/>
        <w:rPr>
          <w:b/>
          <w:color w:val="0070C0"/>
          <w:sz w:val="22"/>
          <w:szCs w:val="22"/>
        </w:rPr>
      </w:pPr>
      <w:r>
        <w:rPr>
          <w:b/>
          <w:color w:val="0070C0"/>
          <w:sz w:val="22"/>
          <w:szCs w:val="22"/>
        </w:rPr>
        <w:t xml:space="preserve">Our </w:t>
      </w:r>
      <w:proofErr w:type="gramStart"/>
      <w:r>
        <w:rPr>
          <w:b/>
          <w:color w:val="0070C0"/>
          <w:sz w:val="22"/>
          <w:szCs w:val="22"/>
        </w:rPr>
        <w:t>staff receive</w:t>
      </w:r>
      <w:proofErr w:type="gramEnd"/>
      <w:r>
        <w:rPr>
          <w:b/>
          <w:color w:val="0070C0"/>
          <w:sz w:val="22"/>
          <w:szCs w:val="22"/>
        </w:rPr>
        <w:t xml:space="preserve"> regular training on customer care. Sadly the level of verbal abuse they receive from patients is on the rise</w:t>
      </w:r>
    </w:p>
    <w:p w:rsidR="004B2F5F" w:rsidRPr="009E3193" w:rsidRDefault="004B2F5F" w:rsidP="004B2F5F">
      <w:pPr>
        <w:jc w:val="both"/>
        <w:rPr>
          <w:b/>
          <w:color w:val="0070C0"/>
          <w:sz w:val="22"/>
          <w:szCs w:val="22"/>
        </w:rPr>
      </w:pPr>
    </w:p>
    <w:p w:rsidR="00D77243" w:rsidRPr="002D050B" w:rsidRDefault="00D77243" w:rsidP="00D77243">
      <w:pPr>
        <w:jc w:val="both"/>
        <w:rPr>
          <w:sz w:val="22"/>
          <w:szCs w:val="22"/>
        </w:rPr>
      </w:pPr>
      <w:r w:rsidRPr="002D050B">
        <w:rPr>
          <w:b/>
          <w:sz w:val="22"/>
          <w:szCs w:val="22"/>
        </w:rPr>
        <w:t>YOU SAID:</w:t>
      </w:r>
    </w:p>
    <w:p w:rsidR="00D77243" w:rsidRDefault="00D77243" w:rsidP="00D77243">
      <w:pPr>
        <w:jc w:val="both"/>
        <w:rPr>
          <w:sz w:val="22"/>
          <w:szCs w:val="22"/>
        </w:rPr>
      </w:pPr>
    </w:p>
    <w:p w:rsidR="00D77243" w:rsidRPr="00D77243" w:rsidRDefault="00D77243" w:rsidP="00D77243">
      <w:pPr>
        <w:jc w:val="both"/>
        <w:rPr>
          <w:sz w:val="22"/>
          <w:szCs w:val="22"/>
        </w:rPr>
      </w:pPr>
      <w:r w:rsidRPr="00D77243">
        <w:rPr>
          <w:sz w:val="22"/>
          <w:szCs w:val="22"/>
        </w:rPr>
        <w:t>Difficult to order prescriptions – been told cannot order until down to the last two tablets. I cannot order on a Friday for tablets running out on a Monday as this is 72 hours.</w:t>
      </w:r>
    </w:p>
    <w:p w:rsidR="00D77243" w:rsidRPr="004B2F5F" w:rsidRDefault="00D77243" w:rsidP="00D77243">
      <w:pPr>
        <w:jc w:val="both"/>
        <w:rPr>
          <w:sz w:val="22"/>
          <w:szCs w:val="22"/>
        </w:rPr>
      </w:pPr>
    </w:p>
    <w:p w:rsidR="00D77243" w:rsidRDefault="00D77243" w:rsidP="00D77243">
      <w:pPr>
        <w:jc w:val="both"/>
        <w:rPr>
          <w:b/>
          <w:color w:val="0070C0"/>
          <w:sz w:val="22"/>
          <w:szCs w:val="22"/>
        </w:rPr>
      </w:pPr>
      <w:r w:rsidRPr="009E3193">
        <w:rPr>
          <w:b/>
          <w:color w:val="0070C0"/>
          <w:sz w:val="22"/>
          <w:szCs w:val="22"/>
        </w:rPr>
        <w:t>OUR REPLY:</w:t>
      </w:r>
    </w:p>
    <w:p w:rsidR="00530DEA" w:rsidRDefault="00530DEA" w:rsidP="00D77243">
      <w:pPr>
        <w:jc w:val="both"/>
        <w:rPr>
          <w:b/>
          <w:color w:val="0070C0"/>
          <w:sz w:val="22"/>
          <w:szCs w:val="22"/>
        </w:rPr>
      </w:pPr>
    </w:p>
    <w:p w:rsidR="00530DEA" w:rsidRPr="009E3193" w:rsidRDefault="00530DEA" w:rsidP="00D77243">
      <w:pPr>
        <w:jc w:val="both"/>
        <w:rPr>
          <w:b/>
          <w:color w:val="0070C0"/>
          <w:sz w:val="22"/>
          <w:szCs w:val="22"/>
        </w:rPr>
      </w:pPr>
      <w:r>
        <w:rPr>
          <w:b/>
          <w:color w:val="0070C0"/>
          <w:sz w:val="22"/>
          <w:szCs w:val="22"/>
        </w:rPr>
        <w:t xml:space="preserve">I can confirm that the team do not advise patients to leave until they have two tablets left.  48 hours is the time period we advise for prescription requests. So for prescriptions expiring on a Monday, these should be ordered on a Thursday. </w:t>
      </w:r>
    </w:p>
    <w:p w:rsidR="00D77243" w:rsidRDefault="00D77243" w:rsidP="00D77243">
      <w:pPr>
        <w:jc w:val="both"/>
        <w:rPr>
          <w:b/>
          <w:color w:val="0070C0"/>
          <w:sz w:val="22"/>
          <w:szCs w:val="22"/>
        </w:rPr>
      </w:pPr>
    </w:p>
    <w:p w:rsidR="00D77243" w:rsidRDefault="00D77243" w:rsidP="00D77243">
      <w:pPr>
        <w:jc w:val="both"/>
        <w:rPr>
          <w:sz w:val="22"/>
          <w:szCs w:val="22"/>
        </w:rPr>
      </w:pPr>
    </w:p>
    <w:p w:rsidR="00530DEA" w:rsidRDefault="00530DEA">
      <w:pPr>
        <w:rPr>
          <w:b/>
          <w:sz w:val="22"/>
          <w:szCs w:val="22"/>
          <w:u w:val="single"/>
        </w:rPr>
      </w:pPr>
      <w:r>
        <w:rPr>
          <w:b/>
          <w:sz w:val="22"/>
          <w:szCs w:val="22"/>
          <w:u w:val="single"/>
        </w:rPr>
        <w:br w:type="page"/>
      </w:r>
    </w:p>
    <w:p w:rsidR="00D77243" w:rsidRPr="00530DEA" w:rsidRDefault="00530DEA" w:rsidP="00D77243">
      <w:pPr>
        <w:jc w:val="both"/>
        <w:rPr>
          <w:b/>
          <w:sz w:val="22"/>
          <w:szCs w:val="22"/>
          <w:u w:val="single"/>
        </w:rPr>
      </w:pPr>
      <w:r w:rsidRPr="00530DEA">
        <w:rPr>
          <w:b/>
          <w:sz w:val="22"/>
          <w:szCs w:val="22"/>
          <w:u w:val="single"/>
        </w:rPr>
        <w:t xml:space="preserve">Additional Comments: </w:t>
      </w:r>
    </w:p>
    <w:p w:rsidR="00530DEA" w:rsidRDefault="00530DEA" w:rsidP="00D77243">
      <w:pPr>
        <w:jc w:val="both"/>
        <w:rPr>
          <w:sz w:val="22"/>
          <w:szCs w:val="22"/>
        </w:rPr>
      </w:pPr>
    </w:p>
    <w:p w:rsidR="00530DEA" w:rsidRDefault="00530DEA" w:rsidP="00530DEA">
      <w:pPr>
        <w:pStyle w:val="ListParagraph"/>
        <w:numPr>
          <w:ilvl w:val="0"/>
          <w:numId w:val="1"/>
        </w:numPr>
        <w:jc w:val="both"/>
        <w:rPr>
          <w:sz w:val="22"/>
          <w:szCs w:val="22"/>
        </w:rPr>
      </w:pPr>
      <w:r>
        <w:rPr>
          <w:sz w:val="22"/>
          <w:szCs w:val="22"/>
        </w:rPr>
        <w:t>Online prescriptions are not good for my husband who it not computer literate</w:t>
      </w:r>
    </w:p>
    <w:p w:rsidR="00530DEA" w:rsidRPr="00530DEA" w:rsidRDefault="00530DEA" w:rsidP="00530DEA">
      <w:pPr>
        <w:pStyle w:val="ListParagraph"/>
        <w:numPr>
          <w:ilvl w:val="0"/>
          <w:numId w:val="1"/>
        </w:numPr>
        <w:jc w:val="both"/>
        <w:rPr>
          <w:b/>
          <w:color w:val="0070C0"/>
          <w:sz w:val="22"/>
          <w:szCs w:val="22"/>
        </w:rPr>
      </w:pPr>
      <w:r w:rsidRPr="00530DEA">
        <w:rPr>
          <w:b/>
          <w:color w:val="0070C0"/>
          <w:sz w:val="22"/>
          <w:szCs w:val="22"/>
        </w:rPr>
        <w:t>You can continue to drop in your requests or post to the surgery</w:t>
      </w:r>
    </w:p>
    <w:p w:rsidR="00530DEA" w:rsidRDefault="00530DEA" w:rsidP="00530DEA">
      <w:pPr>
        <w:pStyle w:val="ListParagraph"/>
        <w:numPr>
          <w:ilvl w:val="0"/>
          <w:numId w:val="1"/>
        </w:numPr>
        <w:jc w:val="both"/>
        <w:rPr>
          <w:sz w:val="22"/>
          <w:szCs w:val="22"/>
        </w:rPr>
      </w:pPr>
      <w:r>
        <w:rPr>
          <w:sz w:val="22"/>
          <w:szCs w:val="22"/>
        </w:rPr>
        <w:t>Don’t like telling any other person than Doctor what is wrong</w:t>
      </w:r>
    </w:p>
    <w:p w:rsidR="00530DEA" w:rsidRPr="00530DEA" w:rsidRDefault="00530DEA" w:rsidP="00530DEA">
      <w:pPr>
        <w:pStyle w:val="ListParagraph"/>
        <w:numPr>
          <w:ilvl w:val="0"/>
          <w:numId w:val="1"/>
        </w:numPr>
        <w:jc w:val="both"/>
        <w:rPr>
          <w:b/>
          <w:color w:val="0070C0"/>
          <w:sz w:val="22"/>
          <w:szCs w:val="22"/>
        </w:rPr>
      </w:pPr>
      <w:r w:rsidRPr="00530DEA">
        <w:rPr>
          <w:b/>
          <w:color w:val="0070C0"/>
          <w:sz w:val="22"/>
          <w:szCs w:val="22"/>
        </w:rPr>
        <w:t xml:space="preserve">We can appreciate that however our reception team have been asked to do this by the Doctors to ensure they can direct you to the correct person in an appropriate timeframe. </w:t>
      </w:r>
    </w:p>
    <w:p w:rsidR="00530DEA" w:rsidRPr="00530DEA" w:rsidRDefault="00530DEA" w:rsidP="00530DEA">
      <w:pPr>
        <w:pStyle w:val="ListParagraph"/>
        <w:numPr>
          <w:ilvl w:val="0"/>
          <w:numId w:val="1"/>
        </w:numPr>
        <w:jc w:val="both"/>
        <w:rPr>
          <w:b/>
          <w:color w:val="0070C0"/>
          <w:sz w:val="22"/>
          <w:szCs w:val="22"/>
        </w:rPr>
      </w:pPr>
      <w:r>
        <w:rPr>
          <w:sz w:val="22"/>
          <w:szCs w:val="22"/>
        </w:rPr>
        <w:t>Approach to surgery sometimes very littered – filthy mess on pavement near Dentist</w:t>
      </w:r>
    </w:p>
    <w:p w:rsidR="00530DEA" w:rsidRPr="00530DEA" w:rsidRDefault="00530DEA" w:rsidP="00530DEA">
      <w:pPr>
        <w:pStyle w:val="ListParagraph"/>
        <w:numPr>
          <w:ilvl w:val="0"/>
          <w:numId w:val="1"/>
        </w:numPr>
        <w:jc w:val="both"/>
        <w:rPr>
          <w:b/>
          <w:color w:val="0070C0"/>
          <w:sz w:val="22"/>
          <w:szCs w:val="22"/>
        </w:rPr>
      </w:pPr>
      <w:r w:rsidRPr="00530DEA">
        <w:rPr>
          <w:b/>
          <w:color w:val="0070C0"/>
          <w:sz w:val="22"/>
          <w:szCs w:val="22"/>
        </w:rPr>
        <w:t>The Dentist are separate to the surgery and we have advised them to sort this matter</w:t>
      </w:r>
    </w:p>
    <w:p w:rsidR="00530DEA" w:rsidRDefault="00530DEA" w:rsidP="00530DEA">
      <w:pPr>
        <w:pStyle w:val="ListParagraph"/>
        <w:numPr>
          <w:ilvl w:val="0"/>
          <w:numId w:val="1"/>
        </w:numPr>
        <w:jc w:val="both"/>
        <w:rPr>
          <w:sz w:val="22"/>
          <w:szCs w:val="22"/>
        </w:rPr>
      </w:pPr>
      <w:r>
        <w:rPr>
          <w:sz w:val="22"/>
          <w:szCs w:val="22"/>
        </w:rPr>
        <w:t>Soft quiet music in waiting room – not pop music!</w:t>
      </w:r>
      <w:r>
        <w:rPr>
          <w:sz w:val="22"/>
          <w:szCs w:val="22"/>
        </w:rPr>
        <w:t xml:space="preserve"> </w:t>
      </w:r>
    </w:p>
    <w:p w:rsidR="00530DEA" w:rsidRDefault="00530DEA" w:rsidP="00530DEA">
      <w:pPr>
        <w:pStyle w:val="ListParagraph"/>
        <w:numPr>
          <w:ilvl w:val="0"/>
          <w:numId w:val="1"/>
        </w:numPr>
        <w:jc w:val="both"/>
        <w:rPr>
          <w:sz w:val="22"/>
          <w:szCs w:val="22"/>
        </w:rPr>
      </w:pPr>
      <w:r w:rsidRPr="00530DEA">
        <w:rPr>
          <w:b/>
          <w:color w:val="0070C0"/>
          <w:sz w:val="22"/>
          <w:szCs w:val="22"/>
        </w:rPr>
        <w:t>No music facilities at present?</w:t>
      </w:r>
    </w:p>
    <w:p w:rsidR="00530DEA" w:rsidRDefault="00530DEA" w:rsidP="00530DEA">
      <w:pPr>
        <w:pStyle w:val="ListParagraph"/>
        <w:numPr>
          <w:ilvl w:val="0"/>
          <w:numId w:val="1"/>
        </w:numPr>
        <w:jc w:val="both"/>
        <w:rPr>
          <w:sz w:val="22"/>
          <w:szCs w:val="22"/>
        </w:rPr>
      </w:pPr>
      <w:r>
        <w:rPr>
          <w:sz w:val="22"/>
          <w:szCs w:val="22"/>
        </w:rPr>
        <w:t>Waiting area is dull needs to be more happy looking, less sad and rainy day looking</w:t>
      </w:r>
    </w:p>
    <w:p w:rsidR="00530DEA" w:rsidRPr="00530DEA" w:rsidRDefault="00530DEA" w:rsidP="00530DEA">
      <w:pPr>
        <w:pStyle w:val="ListParagraph"/>
        <w:numPr>
          <w:ilvl w:val="0"/>
          <w:numId w:val="1"/>
        </w:numPr>
        <w:jc w:val="both"/>
        <w:rPr>
          <w:b/>
          <w:color w:val="0070C0"/>
          <w:sz w:val="22"/>
          <w:szCs w:val="22"/>
        </w:rPr>
      </w:pPr>
      <w:r w:rsidRPr="00530DEA">
        <w:rPr>
          <w:b/>
          <w:color w:val="0070C0"/>
          <w:sz w:val="22"/>
          <w:szCs w:val="22"/>
        </w:rPr>
        <w:t>We will be undergoing a refurbishment this year to improve the surgery.</w:t>
      </w:r>
    </w:p>
    <w:p w:rsidR="00530DEA" w:rsidRPr="00530DEA" w:rsidRDefault="00530DEA" w:rsidP="00530DEA">
      <w:pPr>
        <w:pStyle w:val="ListParagraph"/>
        <w:numPr>
          <w:ilvl w:val="0"/>
          <w:numId w:val="1"/>
        </w:numPr>
        <w:jc w:val="both"/>
        <w:rPr>
          <w:sz w:val="22"/>
          <w:szCs w:val="22"/>
        </w:rPr>
      </w:pPr>
      <w:r>
        <w:rPr>
          <w:sz w:val="22"/>
          <w:szCs w:val="22"/>
        </w:rPr>
        <w:t>Email communication would be good – Website is it up to date?</w:t>
      </w:r>
      <w:r>
        <w:rPr>
          <w:sz w:val="22"/>
          <w:szCs w:val="22"/>
        </w:rPr>
        <w:t xml:space="preserve">  </w:t>
      </w:r>
    </w:p>
    <w:p w:rsidR="00530DEA" w:rsidRDefault="00530DEA" w:rsidP="00530DEA">
      <w:pPr>
        <w:pStyle w:val="ListParagraph"/>
        <w:numPr>
          <w:ilvl w:val="0"/>
          <w:numId w:val="1"/>
        </w:numPr>
        <w:jc w:val="both"/>
        <w:rPr>
          <w:sz w:val="22"/>
          <w:szCs w:val="22"/>
        </w:rPr>
      </w:pPr>
      <w:r>
        <w:rPr>
          <w:b/>
          <w:color w:val="0070C0"/>
          <w:sz w:val="22"/>
          <w:szCs w:val="22"/>
        </w:rPr>
        <w:t xml:space="preserve">The practice website is up to date.  We are unable for Data protection reasons to communicate patient identifiable information at this time via email using a non-secure method such as email. </w:t>
      </w:r>
    </w:p>
    <w:p w:rsidR="00530DEA" w:rsidRDefault="00530DEA" w:rsidP="00530DEA">
      <w:pPr>
        <w:pStyle w:val="ListParagraph"/>
        <w:numPr>
          <w:ilvl w:val="0"/>
          <w:numId w:val="1"/>
        </w:numPr>
        <w:jc w:val="both"/>
        <w:rPr>
          <w:sz w:val="22"/>
          <w:szCs w:val="22"/>
        </w:rPr>
      </w:pPr>
      <w:r>
        <w:rPr>
          <w:sz w:val="22"/>
          <w:szCs w:val="22"/>
        </w:rPr>
        <w:t>Repeat prescriptions – do not have a computer and would still like to phone the surgery for my repeat prescriptions</w:t>
      </w:r>
      <w:r>
        <w:rPr>
          <w:sz w:val="22"/>
          <w:szCs w:val="22"/>
        </w:rPr>
        <w:t>.</w:t>
      </w:r>
      <w:r>
        <w:rPr>
          <w:sz w:val="22"/>
          <w:szCs w:val="22"/>
        </w:rPr>
        <w:t xml:space="preserve"> </w:t>
      </w:r>
    </w:p>
    <w:p w:rsidR="00530DEA" w:rsidRPr="00530DEA" w:rsidRDefault="00530DEA" w:rsidP="00530DEA">
      <w:pPr>
        <w:pStyle w:val="ListParagraph"/>
        <w:numPr>
          <w:ilvl w:val="0"/>
          <w:numId w:val="1"/>
        </w:numPr>
        <w:jc w:val="both"/>
        <w:rPr>
          <w:b/>
          <w:color w:val="0070C0"/>
          <w:sz w:val="22"/>
          <w:szCs w:val="22"/>
        </w:rPr>
      </w:pPr>
      <w:r w:rsidRPr="00530DEA">
        <w:rPr>
          <w:b/>
          <w:color w:val="0070C0"/>
          <w:sz w:val="22"/>
          <w:szCs w:val="22"/>
        </w:rPr>
        <w:t>You can continue to drop in your requests or post to the surgery</w:t>
      </w:r>
      <w:r>
        <w:rPr>
          <w:b/>
          <w:color w:val="0070C0"/>
          <w:sz w:val="22"/>
          <w:szCs w:val="22"/>
        </w:rPr>
        <w:t xml:space="preserve">. If you are housebound please contact the surgery medicines management team to discuss. </w:t>
      </w:r>
      <w:bookmarkStart w:id="0" w:name="_GoBack"/>
      <w:bookmarkEnd w:id="0"/>
    </w:p>
    <w:p w:rsidR="00530DEA" w:rsidRDefault="00530DEA" w:rsidP="00530DEA">
      <w:pPr>
        <w:pStyle w:val="ListParagraph"/>
        <w:jc w:val="both"/>
        <w:rPr>
          <w:sz w:val="22"/>
          <w:szCs w:val="22"/>
        </w:rPr>
      </w:pPr>
    </w:p>
    <w:p w:rsidR="00530DEA" w:rsidRDefault="00530DEA" w:rsidP="00D77243">
      <w:pPr>
        <w:jc w:val="both"/>
        <w:rPr>
          <w:sz w:val="22"/>
          <w:szCs w:val="22"/>
        </w:rPr>
      </w:pPr>
    </w:p>
    <w:p w:rsidR="00D77243" w:rsidRDefault="00D77243" w:rsidP="00D77243">
      <w:pPr>
        <w:pStyle w:val="ListParagraph"/>
        <w:numPr>
          <w:ilvl w:val="0"/>
          <w:numId w:val="1"/>
        </w:numPr>
        <w:jc w:val="both"/>
        <w:rPr>
          <w:sz w:val="22"/>
          <w:szCs w:val="22"/>
        </w:rPr>
      </w:pPr>
      <w:r>
        <w:rPr>
          <w:sz w:val="22"/>
          <w:szCs w:val="22"/>
        </w:rPr>
        <w:t>Not been at the surgery very long but never had any problems and I always get an appointment when I need one</w:t>
      </w:r>
    </w:p>
    <w:p w:rsidR="00D77243" w:rsidRDefault="00D77243" w:rsidP="00D77243">
      <w:pPr>
        <w:pStyle w:val="ListParagraph"/>
        <w:numPr>
          <w:ilvl w:val="0"/>
          <w:numId w:val="1"/>
        </w:numPr>
        <w:jc w:val="both"/>
        <w:rPr>
          <w:b/>
          <w:sz w:val="22"/>
          <w:szCs w:val="22"/>
        </w:rPr>
      </w:pPr>
      <w:r>
        <w:rPr>
          <w:sz w:val="22"/>
          <w:szCs w:val="22"/>
        </w:rPr>
        <w:t>All runs very well</w:t>
      </w:r>
    </w:p>
    <w:p w:rsidR="00D77243" w:rsidRDefault="00D77243" w:rsidP="004B2F5F">
      <w:pPr>
        <w:jc w:val="both"/>
        <w:rPr>
          <w:b/>
          <w:color w:val="0070C0"/>
          <w:sz w:val="22"/>
          <w:szCs w:val="22"/>
        </w:rPr>
      </w:pPr>
    </w:p>
    <w:sectPr w:rsidR="00D77243" w:rsidSect="00704E09">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31A82"/>
    <w:multiLevelType w:val="hybridMultilevel"/>
    <w:tmpl w:val="2A94D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3A"/>
    <w:rsid w:val="00166567"/>
    <w:rsid w:val="00254980"/>
    <w:rsid w:val="0028638A"/>
    <w:rsid w:val="002D050B"/>
    <w:rsid w:val="00330D0F"/>
    <w:rsid w:val="004B2F5F"/>
    <w:rsid w:val="004E0A63"/>
    <w:rsid w:val="004F3290"/>
    <w:rsid w:val="00530DEA"/>
    <w:rsid w:val="00564D61"/>
    <w:rsid w:val="00704E09"/>
    <w:rsid w:val="007E363A"/>
    <w:rsid w:val="008C3CE3"/>
    <w:rsid w:val="009E3193"/>
    <w:rsid w:val="00AD7219"/>
    <w:rsid w:val="00AE24E4"/>
    <w:rsid w:val="00B876E5"/>
    <w:rsid w:val="00C34054"/>
    <w:rsid w:val="00D0305D"/>
    <w:rsid w:val="00D568B4"/>
    <w:rsid w:val="00D77243"/>
    <w:rsid w:val="00E53767"/>
    <w:rsid w:val="00F4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5891-520B-4A67-B128-652826B0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Tustin Suzanne (GPCCG)</dc:creator>
  <cp:lastModifiedBy>NHS Central Lancashire</cp:lastModifiedBy>
  <cp:revision>8</cp:revision>
  <cp:lastPrinted>2018-03-20T16:05:00Z</cp:lastPrinted>
  <dcterms:created xsi:type="dcterms:W3CDTF">2018-01-18T17:16:00Z</dcterms:created>
  <dcterms:modified xsi:type="dcterms:W3CDTF">2019-04-29T09:19:00Z</dcterms:modified>
</cp:coreProperties>
</file>